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6D" w:rsidRPr="009C74BA" w:rsidRDefault="0067546D" w:rsidP="0075118E">
      <w:pPr>
        <w:spacing w:line="360" w:lineRule="auto"/>
        <w:ind w:left="426" w:right="283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9C74BA">
        <w:rPr>
          <w:b/>
          <w:sz w:val="28"/>
          <w:szCs w:val="28"/>
          <w:u w:val="single"/>
        </w:rPr>
        <w:t>TERMO DE ADJUDICAÇÃO</w:t>
      </w:r>
    </w:p>
    <w:p w:rsidR="0059483C" w:rsidRPr="009C74BA" w:rsidRDefault="0059483C" w:rsidP="0075118E">
      <w:pPr>
        <w:spacing w:line="360" w:lineRule="auto"/>
        <w:ind w:left="426" w:right="283"/>
        <w:jc w:val="center"/>
        <w:rPr>
          <w:sz w:val="28"/>
          <w:szCs w:val="28"/>
          <w:u w:val="single"/>
        </w:rPr>
      </w:pPr>
    </w:p>
    <w:p w:rsidR="0067546D" w:rsidRPr="00F95B2C" w:rsidRDefault="0067546D" w:rsidP="0075118E">
      <w:pPr>
        <w:spacing w:line="360" w:lineRule="auto"/>
        <w:ind w:left="426" w:right="283"/>
        <w:jc w:val="center"/>
        <w:rPr>
          <w:b/>
          <w:sz w:val="28"/>
          <w:szCs w:val="28"/>
          <w:u w:val="single"/>
        </w:rPr>
      </w:pPr>
      <w:r w:rsidRPr="00F95B2C">
        <w:rPr>
          <w:b/>
          <w:sz w:val="28"/>
          <w:szCs w:val="28"/>
          <w:u w:val="single"/>
        </w:rPr>
        <w:t xml:space="preserve">TOMADA DE PREÇO Nº </w:t>
      </w:r>
      <w:r w:rsidR="00E50B10">
        <w:rPr>
          <w:b/>
          <w:sz w:val="28"/>
          <w:szCs w:val="28"/>
          <w:u w:val="single"/>
        </w:rPr>
        <w:t>008/2018</w:t>
      </w:r>
    </w:p>
    <w:p w:rsidR="0067546D" w:rsidRPr="009C74BA" w:rsidRDefault="0067546D" w:rsidP="0075118E">
      <w:pPr>
        <w:spacing w:line="360" w:lineRule="auto"/>
        <w:ind w:left="426" w:right="283"/>
        <w:jc w:val="center"/>
        <w:rPr>
          <w:szCs w:val="24"/>
          <w:u w:val="single"/>
        </w:rPr>
      </w:pPr>
    </w:p>
    <w:p w:rsidR="0067546D" w:rsidRPr="009C74BA" w:rsidRDefault="0067546D" w:rsidP="0075118E">
      <w:pPr>
        <w:spacing w:line="360" w:lineRule="auto"/>
        <w:ind w:left="426" w:right="283"/>
        <w:jc w:val="center"/>
        <w:rPr>
          <w:b/>
          <w:szCs w:val="24"/>
        </w:rPr>
      </w:pPr>
    </w:p>
    <w:p w:rsidR="00EB3A95" w:rsidRDefault="0067546D" w:rsidP="00EB3A95">
      <w:pPr>
        <w:pStyle w:val="Ttulo7"/>
        <w:spacing w:line="360" w:lineRule="auto"/>
        <w:ind w:left="426" w:right="283" w:firstLine="708"/>
        <w:rPr>
          <w:rFonts w:ascii="Palatino Linotype" w:hAnsi="Palatino Linotype"/>
        </w:rPr>
      </w:pPr>
      <w:r w:rsidRPr="009C74BA">
        <w:rPr>
          <w:szCs w:val="24"/>
        </w:rPr>
        <w:t xml:space="preserve">Atendendo a decisão da Comissão Permanente de Licitação da </w:t>
      </w:r>
      <w:r w:rsidRPr="009C74BA">
        <w:rPr>
          <w:b/>
          <w:szCs w:val="24"/>
        </w:rPr>
        <w:t>PREFEITURA MUNICIPAL DE CAETITÉ</w:t>
      </w:r>
      <w:r w:rsidRPr="009C74BA">
        <w:rPr>
          <w:szCs w:val="24"/>
        </w:rPr>
        <w:t xml:space="preserve">, Estado da Bahia, referente à Tomada de Preço nº </w:t>
      </w:r>
      <w:r w:rsidR="00E50B10">
        <w:rPr>
          <w:szCs w:val="24"/>
        </w:rPr>
        <w:t>008/2018</w:t>
      </w:r>
      <w:r w:rsidR="006D6FEF">
        <w:rPr>
          <w:szCs w:val="24"/>
        </w:rPr>
        <w:t xml:space="preserve">, </w:t>
      </w:r>
      <w:r w:rsidRPr="009C74BA">
        <w:rPr>
          <w:szCs w:val="24"/>
        </w:rPr>
        <w:t>fica adjudicada a contratação da licitante</w:t>
      </w:r>
      <w:r w:rsidR="00AF365F">
        <w:rPr>
          <w:szCs w:val="24"/>
        </w:rPr>
        <w:t>:</w:t>
      </w:r>
      <w:r w:rsidR="0049197B" w:rsidRPr="009C74BA">
        <w:rPr>
          <w:szCs w:val="24"/>
        </w:rPr>
        <w:t xml:space="preserve"> </w:t>
      </w:r>
      <w:r w:rsidR="00E50B10">
        <w:rPr>
          <w:szCs w:val="24"/>
        </w:rPr>
        <w:t>CONSTRUMENDES SERVIÇOS E EMPREENDIMENTOS LTDA</w:t>
      </w:r>
      <w:r w:rsidR="009C3181" w:rsidRPr="001D12C3">
        <w:rPr>
          <w:szCs w:val="24"/>
        </w:rPr>
        <w:t xml:space="preserve">, inscrita no CNPJ nº </w:t>
      </w:r>
      <w:r w:rsidR="00E50B10">
        <w:rPr>
          <w:szCs w:val="24"/>
        </w:rPr>
        <w:t>10.276.902/0001-09</w:t>
      </w:r>
      <w:r w:rsidR="009C3181" w:rsidRPr="001D12C3">
        <w:rPr>
          <w:szCs w:val="24"/>
        </w:rPr>
        <w:t xml:space="preserve">, </w:t>
      </w:r>
      <w:r w:rsidRPr="001D12C3">
        <w:rPr>
          <w:szCs w:val="24"/>
        </w:rPr>
        <w:t xml:space="preserve">no valor de </w:t>
      </w:r>
      <w:r w:rsidR="00E50B10">
        <w:rPr>
          <w:szCs w:val="24"/>
        </w:rPr>
        <w:t>R$ 490.274,63 (quatrocentos e noventa mil duzentos e setenta e quatro reais e sessenta e três centavos)</w:t>
      </w:r>
      <w:r w:rsidR="00646DB1" w:rsidRPr="001D12C3">
        <w:rPr>
          <w:szCs w:val="24"/>
        </w:rPr>
        <w:t>,</w:t>
      </w:r>
      <w:r w:rsidR="00646DB1">
        <w:rPr>
          <w:szCs w:val="24"/>
        </w:rPr>
        <w:t xml:space="preserve"> </w:t>
      </w:r>
      <w:r w:rsidR="00A7643D">
        <w:rPr>
          <w:szCs w:val="24"/>
        </w:rPr>
        <w:t>para a</w:t>
      </w:r>
      <w:r w:rsidR="00E50B10">
        <w:rPr>
          <w:szCs w:val="24"/>
        </w:rPr>
        <w:t xml:space="preserve"> contratação de empresa de engenharia especializada para execução de recuperação em pavimentação de paralelepípedo em diversas ruas na sede deste Município</w:t>
      </w:r>
      <w:r w:rsidR="00975DB0">
        <w:rPr>
          <w:rFonts w:ascii="Palatino Linotype" w:hAnsi="Palatino Linotype"/>
        </w:rPr>
        <w:t>.</w:t>
      </w:r>
    </w:p>
    <w:p w:rsidR="00874197" w:rsidRPr="00874197" w:rsidRDefault="00874197" w:rsidP="00874197"/>
    <w:p w:rsidR="0067546D" w:rsidRPr="009C74BA" w:rsidRDefault="0067546D" w:rsidP="00EB3A95">
      <w:pPr>
        <w:pStyle w:val="Ttulo7"/>
        <w:spacing w:line="360" w:lineRule="auto"/>
        <w:ind w:left="426" w:right="283" w:firstLine="708"/>
        <w:rPr>
          <w:szCs w:val="24"/>
        </w:rPr>
      </w:pPr>
      <w:r w:rsidRPr="009C74BA">
        <w:rPr>
          <w:szCs w:val="24"/>
        </w:rPr>
        <w:t xml:space="preserve">Caetité – </w:t>
      </w:r>
      <w:r w:rsidR="0053607F" w:rsidRPr="009C74BA">
        <w:rPr>
          <w:szCs w:val="24"/>
        </w:rPr>
        <w:t>BA</w:t>
      </w:r>
      <w:r w:rsidR="0049197B" w:rsidRPr="009C74BA">
        <w:rPr>
          <w:szCs w:val="24"/>
        </w:rPr>
        <w:t xml:space="preserve">, </w:t>
      </w:r>
      <w:r w:rsidR="00E50B10">
        <w:rPr>
          <w:szCs w:val="24"/>
        </w:rPr>
        <w:t>14 de janeiro de 2019</w:t>
      </w:r>
      <w:r w:rsidR="00C86136">
        <w:rPr>
          <w:szCs w:val="24"/>
        </w:rPr>
        <w:t>.</w:t>
      </w:r>
    </w:p>
    <w:p w:rsidR="0067546D" w:rsidRPr="009C74BA" w:rsidRDefault="0067546D" w:rsidP="0075118E">
      <w:pPr>
        <w:spacing w:line="360" w:lineRule="auto"/>
        <w:ind w:left="426" w:right="283"/>
        <w:jc w:val="center"/>
        <w:rPr>
          <w:szCs w:val="24"/>
        </w:rPr>
      </w:pPr>
    </w:p>
    <w:p w:rsidR="0067546D" w:rsidRPr="009C74BA" w:rsidRDefault="0067546D" w:rsidP="0075118E">
      <w:pPr>
        <w:spacing w:line="360" w:lineRule="auto"/>
        <w:ind w:left="426" w:right="283"/>
        <w:jc w:val="center"/>
        <w:rPr>
          <w:szCs w:val="24"/>
        </w:rPr>
      </w:pPr>
    </w:p>
    <w:p w:rsidR="0067546D" w:rsidRPr="009C74BA" w:rsidRDefault="0067546D" w:rsidP="0075118E">
      <w:pPr>
        <w:spacing w:line="360" w:lineRule="auto"/>
        <w:ind w:left="426" w:right="283"/>
        <w:jc w:val="center"/>
        <w:rPr>
          <w:szCs w:val="24"/>
        </w:rPr>
      </w:pPr>
    </w:p>
    <w:p w:rsidR="0067546D" w:rsidRPr="007C23A7" w:rsidRDefault="00C84215" w:rsidP="007C23A7">
      <w:pPr>
        <w:ind w:left="426" w:right="283"/>
        <w:jc w:val="center"/>
        <w:rPr>
          <w:b/>
          <w:szCs w:val="24"/>
        </w:rPr>
      </w:pPr>
      <w:r w:rsidRPr="007C23A7">
        <w:rPr>
          <w:b/>
          <w:szCs w:val="24"/>
        </w:rPr>
        <w:t>Aldo Ricardo Cardoso Gondim</w:t>
      </w:r>
    </w:p>
    <w:p w:rsidR="0067546D" w:rsidRPr="009C74BA" w:rsidRDefault="00C84215" w:rsidP="007C23A7">
      <w:pPr>
        <w:ind w:left="426" w:right="283"/>
        <w:jc w:val="center"/>
        <w:rPr>
          <w:szCs w:val="24"/>
        </w:rPr>
      </w:pPr>
      <w:r>
        <w:rPr>
          <w:szCs w:val="24"/>
        </w:rPr>
        <w:t>Prefeito de Caetité/BA</w:t>
      </w:r>
    </w:p>
    <w:p w:rsidR="0067546D" w:rsidRPr="009C74BA" w:rsidRDefault="0067546D" w:rsidP="0075118E">
      <w:pPr>
        <w:spacing w:line="360" w:lineRule="auto"/>
        <w:ind w:left="426" w:right="283"/>
        <w:jc w:val="center"/>
        <w:rPr>
          <w:szCs w:val="24"/>
        </w:rPr>
      </w:pPr>
    </w:p>
    <w:p w:rsidR="0067546D" w:rsidRPr="009C74BA" w:rsidRDefault="0067546D" w:rsidP="0075118E">
      <w:pPr>
        <w:spacing w:line="360" w:lineRule="auto"/>
        <w:ind w:left="426" w:right="283"/>
        <w:jc w:val="center"/>
        <w:rPr>
          <w:szCs w:val="24"/>
        </w:rPr>
      </w:pPr>
    </w:p>
    <w:p w:rsidR="0067546D" w:rsidRPr="0002683B" w:rsidRDefault="0067546D" w:rsidP="0075118E">
      <w:pPr>
        <w:spacing w:line="360" w:lineRule="auto"/>
        <w:ind w:left="426" w:right="283"/>
        <w:jc w:val="center"/>
      </w:pPr>
    </w:p>
    <w:p w:rsidR="0067546D" w:rsidRDefault="0067546D" w:rsidP="0075118E">
      <w:pPr>
        <w:spacing w:line="360" w:lineRule="auto"/>
        <w:ind w:left="426" w:right="283"/>
        <w:jc w:val="center"/>
        <w:rPr>
          <w:rFonts w:ascii="Verdana" w:hAnsi="Verdana"/>
          <w:b/>
        </w:rPr>
      </w:pPr>
    </w:p>
    <w:p w:rsidR="00C86136" w:rsidRDefault="00C86136" w:rsidP="0075118E">
      <w:pPr>
        <w:spacing w:line="360" w:lineRule="auto"/>
        <w:ind w:left="426" w:right="283"/>
        <w:jc w:val="center"/>
        <w:rPr>
          <w:rFonts w:ascii="Verdana" w:hAnsi="Verdana"/>
          <w:b/>
        </w:rPr>
      </w:pPr>
    </w:p>
    <w:p w:rsidR="00C86136" w:rsidRPr="008761C2" w:rsidRDefault="00C86136" w:rsidP="0075118E">
      <w:pPr>
        <w:spacing w:line="360" w:lineRule="auto"/>
        <w:ind w:left="426" w:right="283"/>
        <w:jc w:val="center"/>
        <w:rPr>
          <w:rFonts w:ascii="Verdana" w:hAnsi="Verdana"/>
          <w:b/>
        </w:rPr>
      </w:pPr>
    </w:p>
    <w:p w:rsidR="0067546D" w:rsidRPr="008761C2" w:rsidRDefault="0067546D" w:rsidP="0075118E">
      <w:pPr>
        <w:spacing w:line="360" w:lineRule="auto"/>
        <w:ind w:left="426" w:right="283"/>
        <w:jc w:val="center"/>
        <w:rPr>
          <w:rFonts w:ascii="Verdana" w:hAnsi="Verdana"/>
          <w:b/>
        </w:rPr>
      </w:pPr>
    </w:p>
    <w:p w:rsidR="0067546D" w:rsidRPr="008761C2" w:rsidRDefault="0067546D" w:rsidP="0075118E">
      <w:pPr>
        <w:spacing w:line="360" w:lineRule="auto"/>
        <w:ind w:left="426" w:right="283"/>
        <w:jc w:val="center"/>
        <w:rPr>
          <w:rFonts w:ascii="Verdana" w:hAnsi="Verdana"/>
          <w:b/>
        </w:rPr>
      </w:pPr>
    </w:p>
    <w:p w:rsidR="0067546D" w:rsidRPr="008761C2" w:rsidRDefault="0067546D" w:rsidP="0075118E">
      <w:pPr>
        <w:spacing w:line="360" w:lineRule="auto"/>
        <w:ind w:left="426" w:right="283"/>
        <w:jc w:val="both"/>
        <w:rPr>
          <w:rFonts w:ascii="Verdana" w:hAnsi="Verdana"/>
          <w:b/>
        </w:rPr>
      </w:pPr>
    </w:p>
    <w:p w:rsidR="0067546D" w:rsidRPr="008761C2" w:rsidRDefault="0067546D" w:rsidP="0075118E">
      <w:pPr>
        <w:spacing w:line="360" w:lineRule="auto"/>
        <w:ind w:left="426" w:right="283"/>
        <w:jc w:val="center"/>
        <w:rPr>
          <w:rFonts w:ascii="Verdana" w:hAnsi="Verdana"/>
        </w:rPr>
      </w:pPr>
    </w:p>
    <w:p w:rsidR="007C23A7" w:rsidRDefault="007C23A7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7C23A7" w:rsidRDefault="007C23A7" w:rsidP="0075118E">
      <w:pPr>
        <w:spacing w:line="360" w:lineRule="auto"/>
        <w:ind w:left="426" w:right="283"/>
        <w:jc w:val="center"/>
        <w:rPr>
          <w:b/>
          <w:sz w:val="28"/>
          <w:szCs w:val="28"/>
          <w:u w:val="single"/>
        </w:rPr>
      </w:pPr>
    </w:p>
    <w:p w:rsidR="0067546D" w:rsidRDefault="0067546D" w:rsidP="0075118E">
      <w:pPr>
        <w:spacing w:line="360" w:lineRule="auto"/>
        <w:ind w:left="426" w:right="283"/>
        <w:jc w:val="center"/>
        <w:rPr>
          <w:b/>
          <w:sz w:val="28"/>
          <w:szCs w:val="28"/>
          <w:u w:val="single"/>
        </w:rPr>
      </w:pPr>
      <w:r w:rsidRPr="009C74BA">
        <w:rPr>
          <w:b/>
          <w:sz w:val="28"/>
          <w:szCs w:val="28"/>
          <w:u w:val="single"/>
        </w:rPr>
        <w:t>TERMO DE HOMOLOGAÇÃO</w:t>
      </w:r>
    </w:p>
    <w:p w:rsidR="006D6FEF" w:rsidRDefault="006D6FEF" w:rsidP="0075118E">
      <w:pPr>
        <w:spacing w:line="360" w:lineRule="auto"/>
        <w:ind w:left="426" w:right="283"/>
        <w:jc w:val="center"/>
        <w:rPr>
          <w:b/>
          <w:sz w:val="28"/>
          <w:szCs w:val="28"/>
          <w:u w:val="single"/>
        </w:rPr>
      </w:pPr>
    </w:p>
    <w:p w:rsidR="00F95B2C" w:rsidRPr="009C74BA" w:rsidRDefault="00F95B2C" w:rsidP="0075118E">
      <w:pPr>
        <w:spacing w:line="360" w:lineRule="auto"/>
        <w:ind w:left="426" w:right="283"/>
        <w:jc w:val="center"/>
        <w:rPr>
          <w:b/>
          <w:sz w:val="28"/>
          <w:szCs w:val="28"/>
          <w:u w:val="single"/>
        </w:rPr>
      </w:pPr>
      <w:r w:rsidRPr="00F95B2C">
        <w:rPr>
          <w:b/>
          <w:sz w:val="28"/>
          <w:szCs w:val="28"/>
          <w:u w:val="single"/>
        </w:rPr>
        <w:t xml:space="preserve">TOMADA DE PREÇO Nº </w:t>
      </w:r>
      <w:r w:rsidR="00E50B10">
        <w:rPr>
          <w:b/>
          <w:sz w:val="28"/>
          <w:szCs w:val="28"/>
          <w:u w:val="single"/>
        </w:rPr>
        <w:t>008/2018</w:t>
      </w:r>
    </w:p>
    <w:p w:rsidR="0067546D" w:rsidRPr="009C74BA" w:rsidRDefault="0067546D" w:rsidP="0075118E">
      <w:pPr>
        <w:spacing w:line="360" w:lineRule="auto"/>
        <w:ind w:left="426" w:right="283"/>
        <w:jc w:val="center"/>
        <w:rPr>
          <w:b/>
          <w:szCs w:val="24"/>
        </w:rPr>
      </w:pPr>
    </w:p>
    <w:p w:rsidR="0067546D" w:rsidRPr="009C74BA" w:rsidRDefault="0067546D" w:rsidP="0075118E">
      <w:pPr>
        <w:spacing w:line="360" w:lineRule="auto"/>
        <w:ind w:left="567" w:right="283"/>
        <w:jc w:val="center"/>
        <w:rPr>
          <w:b/>
          <w:szCs w:val="24"/>
        </w:rPr>
      </w:pPr>
    </w:p>
    <w:p w:rsidR="0067546D" w:rsidRPr="009C74BA" w:rsidRDefault="0067546D" w:rsidP="0075118E">
      <w:pPr>
        <w:pStyle w:val="Ttulo7"/>
        <w:spacing w:line="360" w:lineRule="auto"/>
        <w:ind w:left="284" w:right="284" w:firstLine="1134"/>
        <w:rPr>
          <w:szCs w:val="24"/>
        </w:rPr>
      </w:pPr>
      <w:r w:rsidRPr="009C74BA">
        <w:rPr>
          <w:szCs w:val="24"/>
        </w:rPr>
        <w:t xml:space="preserve">Atendendo a decisão da Comissão Permanente de Licitação da </w:t>
      </w:r>
      <w:r w:rsidRPr="009C74BA">
        <w:rPr>
          <w:b/>
          <w:szCs w:val="24"/>
        </w:rPr>
        <w:t>PREFEITURA MUNICIPAL DE CAETITÉ</w:t>
      </w:r>
      <w:r w:rsidRPr="009C74BA">
        <w:rPr>
          <w:szCs w:val="24"/>
        </w:rPr>
        <w:t xml:space="preserve">, Estado da Bahia, referente à Tomada de Preço nº </w:t>
      </w:r>
      <w:r w:rsidR="00E50B10">
        <w:rPr>
          <w:szCs w:val="24"/>
        </w:rPr>
        <w:t>008/2018</w:t>
      </w:r>
      <w:r w:rsidR="006D6FEF">
        <w:rPr>
          <w:szCs w:val="24"/>
        </w:rPr>
        <w:t xml:space="preserve">, </w:t>
      </w:r>
      <w:r w:rsidRPr="009C74BA">
        <w:rPr>
          <w:szCs w:val="24"/>
        </w:rPr>
        <w:t>fica homologada a contratação da licitante</w:t>
      </w:r>
      <w:r w:rsidR="00894E66" w:rsidRPr="009C74BA">
        <w:rPr>
          <w:szCs w:val="24"/>
        </w:rPr>
        <w:t>:</w:t>
      </w:r>
      <w:r w:rsidR="0049197B" w:rsidRPr="009C74BA">
        <w:rPr>
          <w:rFonts w:eastAsia="Times New Roman"/>
          <w:szCs w:val="24"/>
        </w:rPr>
        <w:t xml:space="preserve"> </w:t>
      </w:r>
      <w:r w:rsidR="00E50B10">
        <w:rPr>
          <w:rFonts w:eastAsia="Times New Roman"/>
          <w:szCs w:val="24"/>
        </w:rPr>
        <w:t>CONSTRUMENDES SERVIÇOS E EMPREENDIMENTOS LTDA</w:t>
      </w:r>
      <w:r w:rsidR="009C3181" w:rsidRPr="001D12C3">
        <w:rPr>
          <w:rFonts w:eastAsia="Times New Roman"/>
          <w:szCs w:val="24"/>
        </w:rPr>
        <w:t xml:space="preserve">, inscrita no CNPJ nº </w:t>
      </w:r>
      <w:r w:rsidR="00E50B10">
        <w:rPr>
          <w:rFonts w:eastAsia="Times New Roman"/>
          <w:szCs w:val="24"/>
        </w:rPr>
        <w:t>10.276.902/0001-09</w:t>
      </w:r>
      <w:r w:rsidR="009C3181" w:rsidRPr="001D12C3">
        <w:rPr>
          <w:rFonts w:eastAsia="Times New Roman"/>
          <w:szCs w:val="24"/>
        </w:rPr>
        <w:t xml:space="preserve">, </w:t>
      </w:r>
      <w:r w:rsidR="007675E3" w:rsidRPr="001D12C3">
        <w:rPr>
          <w:rFonts w:eastAsia="Times New Roman"/>
          <w:szCs w:val="24"/>
        </w:rPr>
        <w:t xml:space="preserve">no valor de </w:t>
      </w:r>
      <w:r w:rsidR="00E50B10">
        <w:rPr>
          <w:rFonts w:eastAsia="Times New Roman"/>
          <w:szCs w:val="24"/>
        </w:rPr>
        <w:t>R$ 490.274,63 (quatrocentos e noventa mil duzentos e setenta e quatro reais e sessenta e três centavos)</w:t>
      </w:r>
      <w:r w:rsidR="007675E3" w:rsidRPr="001D12C3">
        <w:rPr>
          <w:rFonts w:eastAsia="Times New Roman"/>
          <w:szCs w:val="24"/>
        </w:rPr>
        <w:t>,</w:t>
      </w:r>
      <w:r w:rsidR="00A7643D">
        <w:rPr>
          <w:szCs w:val="24"/>
        </w:rPr>
        <w:t xml:space="preserve"> para a </w:t>
      </w:r>
      <w:r w:rsidR="00E50B10">
        <w:rPr>
          <w:szCs w:val="24"/>
        </w:rPr>
        <w:t>Contratação de empresa de engenharia especializada para execução de recuperação em pavimentação de paralelepípedo em diversas ruas na sede deste Município</w:t>
      </w:r>
      <w:r w:rsidR="00975DB0">
        <w:rPr>
          <w:szCs w:val="24"/>
        </w:rPr>
        <w:t>.</w:t>
      </w:r>
    </w:p>
    <w:p w:rsidR="0067546D" w:rsidRPr="009C74BA" w:rsidRDefault="0067546D" w:rsidP="0075118E">
      <w:pPr>
        <w:pStyle w:val="Ttulo7"/>
        <w:spacing w:line="360" w:lineRule="auto"/>
        <w:ind w:left="426" w:right="283"/>
        <w:jc w:val="center"/>
        <w:rPr>
          <w:szCs w:val="24"/>
        </w:rPr>
      </w:pPr>
      <w:r w:rsidRPr="009C74BA">
        <w:rPr>
          <w:szCs w:val="24"/>
        </w:rPr>
        <w:t>Autorizo, portanto, os serviços de que trata a presente licitação.</w:t>
      </w:r>
    </w:p>
    <w:p w:rsidR="0067546D" w:rsidRPr="009C74BA" w:rsidRDefault="0067546D" w:rsidP="0075118E">
      <w:pPr>
        <w:spacing w:line="360" w:lineRule="auto"/>
        <w:ind w:left="426" w:right="283"/>
        <w:jc w:val="center"/>
        <w:rPr>
          <w:szCs w:val="24"/>
        </w:rPr>
      </w:pPr>
    </w:p>
    <w:p w:rsidR="0067546D" w:rsidRPr="009C74BA" w:rsidRDefault="0067546D" w:rsidP="0075118E">
      <w:pPr>
        <w:spacing w:line="360" w:lineRule="auto"/>
        <w:ind w:left="426" w:right="283"/>
        <w:jc w:val="center"/>
        <w:rPr>
          <w:szCs w:val="24"/>
        </w:rPr>
      </w:pPr>
    </w:p>
    <w:p w:rsidR="0067546D" w:rsidRPr="009C74BA" w:rsidRDefault="0067546D" w:rsidP="0075118E">
      <w:pPr>
        <w:spacing w:line="360" w:lineRule="auto"/>
        <w:ind w:left="426" w:right="283"/>
        <w:jc w:val="center"/>
        <w:rPr>
          <w:szCs w:val="24"/>
        </w:rPr>
      </w:pPr>
      <w:r w:rsidRPr="009C74BA">
        <w:rPr>
          <w:szCs w:val="24"/>
        </w:rPr>
        <w:t xml:space="preserve">Caetité – </w:t>
      </w:r>
      <w:r w:rsidR="00DD180C" w:rsidRPr="009C74BA">
        <w:rPr>
          <w:szCs w:val="24"/>
        </w:rPr>
        <w:t>BA</w:t>
      </w:r>
      <w:r w:rsidRPr="009C74BA">
        <w:rPr>
          <w:szCs w:val="24"/>
        </w:rPr>
        <w:t xml:space="preserve">, </w:t>
      </w:r>
      <w:r w:rsidR="00E50B10">
        <w:rPr>
          <w:szCs w:val="24"/>
        </w:rPr>
        <w:t>14 de janeiro de 2019</w:t>
      </w:r>
      <w:r w:rsidR="00C86136">
        <w:rPr>
          <w:szCs w:val="24"/>
        </w:rPr>
        <w:t>.</w:t>
      </w:r>
    </w:p>
    <w:p w:rsidR="0067546D" w:rsidRPr="009C74BA" w:rsidRDefault="0067546D" w:rsidP="0075118E">
      <w:pPr>
        <w:spacing w:line="360" w:lineRule="auto"/>
        <w:ind w:left="426" w:right="283"/>
        <w:jc w:val="center"/>
        <w:rPr>
          <w:szCs w:val="24"/>
        </w:rPr>
      </w:pPr>
    </w:p>
    <w:p w:rsidR="0067546D" w:rsidRPr="009C74BA" w:rsidRDefault="0067546D" w:rsidP="0075118E">
      <w:pPr>
        <w:spacing w:line="360" w:lineRule="auto"/>
        <w:ind w:left="426" w:right="283"/>
        <w:jc w:val="center"/>
        <w:rPr>
          <w:szCs w:val="24"/>
        </w:rPr>
      </w:pPr>
    </w:p>
    <w:p w:rsidR="0067546D" w:rsidRPr="009C74BA" w:rsidRDefault="0067546D" w:rsidP="0075118E">
      <w:pPr>
        <w:spacing w:line="360" w:lineRule="auto"/>
        <w:ind w:left="426" w:right="283"/>
        <w:jc w:val="center"/>
        <w:rPr>
          <w:szCs w:val="24"/>
        </w:rPr>
      </w:pPr>
    </w:p>
    <w:p w:rsidR="0067546D" w:rsidRPr="002568F0" w:rsidRDefault="00C84215" w:rsidP="007C23A7">
      <w:pPr>
        <w:ind w:left="426" w:right="283"/>
        <w:jc w:val="center"/>
        <w:rPr>
          <w:b/>
          <w:szCs w:val="24"/>
        </w:rPr>
      </w:pPr>
      <w:r w:rsidRPr="002568F0">
        <w:rPr>
          <w:b/>
          <w:szCs w:val="24"/>
        </w:rPr>
        <w:t>Aldo Ricardo Cardoso Gondim</w:t>
      </w:r>
    </w:p>
    <w:p w:rsidR="00140384" w:rsidRPr="00140384" w:rsidRDefault="00C84215" w:rsidP="007C23A7">
      <w:pPr>
        <w:ind w:left="426" w:right="283"/>
        <w:jc w:val="center"/>
      </w:pPr>
      <w:r>
        <w:rPr>
          <w:szCs w:val="24"/>
        </w:rPr>
        <w:t>Prefeito de Caetité/BA</w:t>
      </w:r>
    </w:p>
    <w:p w:rsidR="00140384" w:rsidRPr="00140384" w:rsidRDefault="00140384" w:rsidP="00140384"/>
    <w:p w:rsidR="00140384" w:rsidRPr="00140384" w:rsidRDefault="00140384" w:rsidP="00140384"/>
    <w:p w:rsidR="00140384" w:rsidRPr="00140384" w:rsidRDefault="00140384" w:rsidP="00140384"/>
    <w:p w:rsidR="00140384" w:rsidRPr="00140384" w:rsidRDefault="00140384" w:rsidP="00140384"/>
    <w:p w:rsidR="00140384" w:rsidRDefault="00140384" w:rsidP="00140384"/>
    <w:p w:rsidR="006D6FEF" w:rsidRDefault="006D6FEF" w:rsidP="00140384"/>
    <w:p w:rsidR="006D6FEF" w:rsidRPr="00140384" w:rsidRDefault="006D6FEF" w:rsidP="00140384"/>
    <w:sectPr w:rsidR="006D6FEF" w:rsidRPr="00140384" w:rsidSect="00C86136">
      <w:headerReference w:type="default" r:id="rId8"/>
      <w:pgSz w:w="11907" w:h="16840" w:code="9"/>
      <w:pgMar w:top="1418" w:right="1134" w:bottom="1418" w:left="851" w:header="22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B10" w:rsidRDefault="00E50B10">
      <w:r>
        <w:separator/>
      </w:r>
    </w:p>
  </w:endnote>
  <w:endnote w:type="continuationSeparator" w:id="0">
    <w:p w:rsidR="00E50B10" w:rsidRDefault="00E5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B10" w:rsidRDefault="00E50B10">
      <w:r>
        <w:separator/>
      </w:r>
    </w:p>
  </w:footnote>
  <w:footnote w:type="continuationSeparator" w:id="0">
    <w:p w:rsidR="00E50B10" w:rsidRDefault="00E50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B10" w:rsidRPr="00C86136" w:rsidRDefault="00E50B10" w:rsidP="00C8613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132080</wp:posOffset>
          </wp:positionH>
          <wp:positionV relativeFrom="paragraph">
            <wp:posOffset>-16510</wp:posOffset>
          </wp:positionV>
          <wp:extent cx="7292975" cy="10553700"/>
          <wp:effectExtent l="0" t="0" r="317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975" cy="1055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6D"/>
    <w:rsid w:val="00021281"/>
    <w:rsid w:val="0002683B"/>
    <w:rsid w:val="00064CC4"/>
    <w:rsid w:val="00087115"/>
    <w:rsid w:val="00092F0D"/>
    <w:rsid w:val="000D478D"/>
    <w:rsid w:val="00140384"/>
    <w:rsid w:val="00164E2F"/>
    <w:rsid w:val="0016501F"/>
    <w:rsid w:val="00181239"/>
    <w:rsid w:val="001B7C98"/>
    <w:rsid w:val="001D12C3"/>
    <w:rsid w:val="001D6CFE"/>
    <w:rsid w:val="002055D1"/>
    <w:rsid w:val="00207029"/>
    <w:rsid w:val="002568F0"/>
    <w:rsid w:val="002A396F"/>
    <w:rsid w:val="002F38FE"/>
    <w:rsid w:val="00300078"/>
    <w:rsid w:val="003405B8"/>
    <w:rsid w:val="003E4EAB"/>
    <w:rsid w:val="003E6732"/>
    <w:rsid w:val="00433F95"/>
    <w:rsid w:val="00467D8C"/>
    <w:rsid w:val="0049197B"/>
    <w:rsid w:val="004A3E88"/>
    <w:rsid w:val="004E1848"/>
    <w:rsid w:val="00521FFA"/>
    <w:rsid w:val="00526E12"/>
    <w:rsid w:val="0053607F"/>
    <w:rsid w:val="00544626"/>
    <w:rsid w:val="00551C71"/>
    <w:rsid w:val="00562DC2"/>
    <w:rsid w:val="0059483C"/>
    <w:rsid w:val="00595A7C"/>
    <w:rsid w:val="005A27DE"/>
    <w:rsid w:val="00630054"/>
    <w:rsid w:val="00646DB1"/>
    <w:rsid w:val="00673DCA"/>
    <w:rsid w:val="0067546D"/>
    <w:rsid w:val="0068180D"/>
    <w:rsid w:val="0068667B"/>
    <w:rsid w:val="006B4895"/>
    <w:rsid w:val="006D6FEF"/>
    <w:rsid w:val="006F6100"/>
    <w:rsid w:val="00735E67"/>
    <w:rsid w:val="00737A2C"/>
    <w:rsid w:val="0075118E"/>
    <w:rsid w:val="007675E3"/>
    <w:rsid w:val="00781EB0"/>
    <w:rsid w:val="00786222"/>
    <w:rsid w:val="00792EC7"/>
    <w:rsid w:val="007B11A8"/>
    <w:rsid w:val="007C23A7"/>
    <w:rsid w:val="00811775"/>
    <w:rsid w:val="00825E14"/>
    <w:rsid w:val="00830BC5"/>
    <w:rsid w:val="008366D0"/>
    <w:rsid w:val="008414B3"/>
    <w:rsid w:val="00872663"/>
    <w:rsid w:val="00874197"/>
    <w:rsid w:val="00894E66"/>
    <w:rsid w:val="008F01F1"/>
    <w:rsid w:val="00940006"/>
    <w:rsid w:val="00953C50"/>
    <w:rsid w:val="00956E81"/>
    <w:rsid w:val="00966DBE"/>
    <w:rsid w:val="00975DB0"/>
    <w:rsid w:val="009824B7"/>
    <w:rsid w:val="00983E1C"/>
    <w:rsid w:val="009848A8"/>
    <w:rsid w:val="009942D3"/>
    <w:rsid w:val="009C3181"/>
    <w:rsid w:val="009C74BA"/>
    <w:rsid w:val="009E0690"/>
    <w:rsid w:val="009E47EE"/>
    <w:rsid w:val="009F2FC9"/>
    <w:rsid w:val="009F6EAD"/>
    <w:rsid w:val="00A162F0"/>
    <w:rsid w:val="00A307B7"/>
    <w:rsid w:val="00A7643D"/>
    <w:rsid w:val="00A81498"/>
    <w:rsid w:val="00AB39A5"/>
    <w:rsid w:val="00AB39E9"/>
    <w:rsid w:val="00AC18BB"/>
    <w:rsid w:val="00AC25A1"/>
    <w:rsid w:val="00AE4CAF"/>
    <w:rsid w:val="00AE5724"/>
    <w:rsid w:val="00AE5953"/>
    <w:rsid w:val="00AF29D0"/>
    <w:rsid w:val="00AF365F"/>
    <w:rsid w:val="00B10604"/>
    <w:rsid w:val="00B3319E"/>
    <w:rsid w:val="00B7379A"/>
    <w:rsid w:val="00B96DC2"/>
    <w:rsid w:val="00BA00D2"/>
    <w:rsid w:val="00BA5D9D"/>
    <w:rsid w:val="00C0399B"/>
    <w:rsid w:val="00C319C8"/>
    <w:rsid w:val="00C84215"/>
    <w:rsid w:val="00C86136"/>
    <w:rsid w:val="00CB05FC"/>
    <w:rsid w:val="00CB2C4E"/>
    <w:rsid w:val="00CB5EB3"/>
    <w:rsid w:val="00CC156B"/>
    <w:rsid w:val="00CC53BD"/>
    <w:rsid w:val="00D06EFE"/>
    <w:rsid w:val="00D55815"/>
    <w:rsid w:val="00DB673B"/>
    <w:rsid w:val="00DC2EE0"/>
    <w:rsid w:val="00DD180C"/>
    <w:rsid w:val="00DE567D"/>
    <w:rsid w:val="00E03152"/>
    <w:rsid w:val="00E50B10"/>
    <w:rsid w:val="00E55070"/>
    <w:rsid w:val="00E624AE"/>
    <w:rsid w:val="00E80208"/>
    <w:rsid w:val="00EB3A95"/>
    <w:rsid w:val="00EE1D1B"/>
    <w:rsid w:val="00EF2930"/>
    <w:rsid w:val="00EF3F40"/>
    <w:rsid w:val="00F102DB"/>
    <w:rsid w:val="00F14167"/>
    <w:rsid w:val="00F5501E"/>
    <w:rsid w:val="00F95B2C"/>
    <w:rsid w:val="00FA360C"/>
    <w:rsid w:val="00FB7E92"/>
    <w:rsid w:val="00FE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46D"/>
    <w:pPr>
      <w:spacing w:after="0" w:line="240" w:lineRule="auto"/>
    </w:pPr>
    <w:rPr>
      <w:rFonts w:ascii="Times New Roman" w:eastAsia="Batang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403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rsid w:val="0067546D"/>
    <w:pPr>
      <w:keepNext/>
      <w:jc w:val="both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67546D"/>
    <w:rPr>
      <w:rFonts w:ascii="Times New Roman" w:eastAsia="Batang" w:hAnsi="Times New Roman" w:cs="Times New Roman"/>
      <w:sz w:val="24"/>
      <w:szCs w:val="20"/>
      <w:lang w:eastAsia="pt-BR"/>
    </w:rPr>
  </w:style>
  <w:style w:type="paragraph" w:styleId="Cabealho">
    <w:name w:val="header"/>
    <w:aliases w:val="encabezado,Char"/>
    <w:basedOn w:val="Normal"/>
    <w:link w:val="CabealhoChar"/>
    <w:rsid w:val="00675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Char Char"/>
    <w:basedOn w:val="Fontepargpadro"/>
    <w:link w:val="Cabealho"/>
    <w:rsid w:val="0067546D"/>
    <w:rPr>
      <w:rFonts w:ascii="Times New Roman" w:eastAsia="Batang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6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07F"/>
    <w:rPr>
      <w:rFonts w:ascii="Tahoma" w:eastAsia="Batang" w:hAnsi="Tahoma" w:cs="Tahoma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038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48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483C"/>
    <w:rPr>
      <w:rFonts w:ascii="Times New Roman" w:eastAsia="Batang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46D"/>
    <w:pPr>
      <w:spacing w:after="0" w:line="240" w:lineRule="auto"/>
    </w:pPr>
    <w:rPr>
      <w:rFonts w:ascii="Times New Roman" w:eastAsia="Batang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403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rsid w:val="0067546D"/>
    <w:pPr>
      <w:keepNext/>
      <w:jc w:val="both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67546D"/>
    <w:rPr>
      <w:rFonts w:ascii="Times New Roman" w:eastAsia="Batang" w:hAnsi="Times New Roman" w:cs="Times New Roman"/>
      <w:sz w:val="24"/>
      <w:szCs w:val="20"/>
      <w:lang w:eastAsia="pt-BR"/>
    </w:rPr>
  </w:style>
  <w:style w:type="paragraph" w:styleId="Cabealho">
    <w:name w:val="header"/>
    <w:aliases w:val="encabezado,Char"/>
    <w:basedOn w:val="Normal"/>
    <w:link w:val="CabealhoChar"/>
    <w:rsid w:val="00675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Char Char"/>
    <w:basedOn w:val="Fontepargpadro"/>
    <w:link w:val="Cabealho"/>
    <w:rsid w:val="0067546D"/>
    <w:rPr>
      <w:rFonts w:ascii="Times New Roman" w:eastAsia="Batang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6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07F"/>
    <w:rPr>
      <w:rFonts w:ascii="Tahoma" w:eastAsia="Batang" w:hAnsi="Tahoma" w:cs="Tahoma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038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48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483C"/>
    <w:rPr>
      <w:rFonts w:ascii="Times New Roman" w:eastAsia="Batang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A572D-A5CC-4F83-8666-CF8EFA8C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2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simoni</dc:creator>
  <cp:lastModifiedBy>sol</cp:lastModifiedBy>
  <cp:revision>32</cp:revision>
  <cp:lastPrinted>2019-01-11T13:39:00Z</cp:lastPrinted>
  <dcterms:created xsi:type="dcterms:W3CDTF">2015-11-30T19:08:00Z</dcterms:created>
  <dcterms:modified xsi:type="dcterms:W3CDTF">2019-01-15T13:22:00Z</dcterms:modified>
</cp:coreProperties>
</file>